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adjustRightInd w:val="0"/>
        <w:snapToGrid w:val="0"/>
        <w:spacing w:line="600" w:lineRule="exact"/>
        <w:rPr>
          <w:rFonts w:hint="eastAsia" w:ascii="方正公文小标宋" w:hAnsi="方正公文小标宋" w:eastAsia="方正公文小标宋" w:cs="方正公文小标宋"/>
          <w:b w:val="0"/>
          <w:bCs w:val="0"/>
          <w:spacing w:val="60"/>
          <w:kern w:val="2"/>
          <w:sz w:val="44"/>
          <w:szCs w:val="44"/>
        </w:rPr>
      </w:pPr>
      <w:r>
        <w:rPr>
          <w:rFonts w:hint="eastAsia" w:ascii="方正公文小标宋" w:hAnsi="方正公文小标宋" w:eastAsia="方正公文小标宋" w:cs="方正公文小标宋"/>
          <w:b w:val="0"/>
          <w:bCs w:val="0"/>
          <w:spacing w:val="60"/>
          <w:kern w:val="2"/>
          <w:sz w:val="44"/>
          <w:szCs w:val="44"/>
        </w:rPr>
        <w:t>承诺书</w:t>
      </w:r>
    </w:p>
    <w:p>
      <w:pPr>
        <w:spacing w:line="600" w:lineRule="exact"/>
        <w:ind w:firstLine="600" w:firstLineChars="200"/>
        <w:rPr>
          <w:rFonts w:ascii="Times New Roman" w:eastAsia="仿宋_GB2312"/>
          <w:sz w:val="30"/>
          <w:szCs w:val="30"/>
        </w:rPr>
      </w:pPr>
    </w:p>
    <w:p>
      <w:pPr>
        <w:spacing w:line="600" w:lineRule="exact"/>
        <w:rPr>
          <w:rFonts w:hint="eastAsia" w:eastAsia="仿宋_GB2312"/>
          <w:sz w:val="32"/>
          <w:szCs w:val="32"/>
          <w:u w:val="single"/>
          <w:lang w:eastAsia="zh-CN"/>
        </w:rPr>
      </w:pPr>
      <w:r>
        <w:rPr>
          <w:rFonts w:hint="eastAsia" w:ascii="仿宋_GB2312" w:eastAsia="仿宋_GB2312"/>
          <w:sz w:val="32"/>
          <w:szCs w:val="32"/>
        </w:rPr>
        <w:t>致：</w:t>
      </w:r>
      <w:r>
        <w:rPr>
          <w:rFonts w:hint="eastAsia" w:ascii="仿宋_GB2312" w:eastAsia="仿宋_GB2312"/>
          <w:sz w:val="32"/>
          <w:szCs w:val="32"/>
          <w:u w:val="single"/>
          <w:lang w:eastAsia="zh-CN"/>
        </w:rPr>
        <w:t>云南省归国华侨联合会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本文件签署人特以本函在此声明并同意：</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Calibri" w:eastAsia="仿宋_GB2312" w:cs="Times New Roman"/>
          <w:color w:val="auto"/>
          <w:kern w:val="2"/>
          <w:sz w:val="32"/>
          <w:szCs w:val="32"/>
        </w:rPr>
      </w:pPr>
      <w:r>
        <w:rPr>
          <w:rFonts w:hint="eastAsia" w:ascii="仿宋_GB2312" w:eastAsia="仿宋_GB2312"/>
          <w:sz w:val="32"/>
          <w:szCs w:val="32"/>
        </w:rPr>
        <w:t>1.在详细研究了《</w:t>
      </w:r>
      <w:r>
        <w:rPr>
          <w:rFonts w:hint="eastAsia" w:ascii="仿宋_GB2312" w:eastAsia="仿宋_GB2312"/>
          <w:sz w:val="32"/>
          <w:szCs w:val="32"/>
          <w:lang w:eastAsia="zh-CN"/>
        </w:rPr>
        <w:t>云南省侨联关于购买网站和微信公众号运维工作服务的公告</w:t>
      </w:r>
      <w:r>
        <w:rPr>
          <w:rFonts w:hint="eastAsia" w:ascii="仿宋_GB2312" w:eastAsia="仿宋_GB2312"/>
          <w:sz w:val="32"/>
          <w:szCs w:val="32"/>
        </w:rPr>
        <w:t>》后，我们完全理解并完全同意公告</w:t>
      </w:r>
      <w:r>
        <w:rPr>
          <w:rFonts w:hint="eastAsia" w:ascii="仿宋_GB2312" w:eastAsia="仿宋_GB2312"/>
          <w:sz w:val="32"/>
          <w:szCs w:val="32"/>
          <w:lang w:eastAsia="zh-CN"/>
        </w:rPr>
        <w:t>中关于项目的</w:t>
      </w:r>
      <w:r>
        <w:rPr>
          <w:rFonts w:hint="eastAsia" w:ascii="仿宋_GB2312" w:eastAsia="仿宋_GB2312"/>
          <w:sz w:val="32"/>
          <w:szCs w:val="32"/>
        </w:rPr>
        <w:t>所有要求及内容，并完全相信采购人能公开、公平、公正地确定中选单位。</w:t>
      </w:r>
    </w:p>
    <w:p>
      <w:pPr>
        <w:pStyle w:val="3"/>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2.如果我单位中选，我们承诺在与贵单位签订委托合同后保证按照采购人的要求完成相关工作。</w:t>
      </w:r>
    </w:p>
    <w:p>
      <w:pPr>
        <w:pStyle w:val="3"/>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.我单位将按公告的规定履行相关责任和义务，并对提交的材料中的所有陈述和声明的</w:t>
      </w:r>
      <w:r>
        <w:rPr>
          <w:rFonts w:hint="eastAsia" w:ascii="仿宋_GB2312" w:eastAsia="仿宋_GB2312"/>
          <w:b w:val="0"/>
          <w:bCs w:val="0"/>
          <w:sz w:val="32"/>
          <w:szCs w:val="32"/>
        </w:rPr>
        <w:t>真实性、准确性、可靠性负责。若采购人发现我方提交的资料中有与事实不符的情况，有权拒绝我们的参选。若在中选后，采购人发现我单位所递交的参选文件</w:t>
      </w:r>
      <w:r>
        <w:rPr>
          <w:rFonts w:hint="eastAsia" w:ascii="仿宋_GB2312" w:eastAsia="仿宋_GB2312"/>
          <w:sz w:val="32"/>
          <w:szCs w:val="32"/>
        </w:rPr>
        <w:t>与事实不符，有欺诈中选嫌疑的，可立即终止协议，由此造成的损失由我单位承担，我单位将不会有异议。</w:t>
      </w:r>
    </w:p>
    <w:p>
      <w:pPr>
        <w:pStyle w:val="3"/>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报价单位(盖章)：</w:t>
      </w:r>
    </w:p>
    <w:p>
      <w:pPr>
        <w:pStyle w:val="3"/>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法定代表人或其授权委托人(签字或盖章)：</w:t>
      </w:r>
    </w:p>
    <w:p>
      <w:pPr>
        <w:spacing w:line="600" w:lineRule="exact"/>
        <w:ind w:firstLine="4480" w:firstLineChars="1400"/>
        <w:rPr>
          <w:sz w:val="32"/>
          <w:szCs w:val="32"/>
          <w:u w:val="single"/>
        </w:rPr>
      </w:pPr>
      <w:r>
        <w:rPr>
          <w:rFonts w:hint="eastAsia" w:ascii="仿宋_GB2312" w:eastAsia="仿宋_GB2312"/>
          <w:sz w:val="32"/>
          <w:szCs w:val="32"/>
          <w:u w:val="single"/>
        </w:rPr>
        <w:t>日期：</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7A549503-B884-4947-9694-5DBF8D2831D4}"/>
  </w:font>
  <w:font w:name="仿宋_GB2312">
    <w:panose1 w:val="02010609030101010101"/>
    <w:charset w:val="86"/>
    <w:family w:val="modern"/>
    <w:pitch w:val="default"/>
    <w:sig w:usb0="00000001" w:usb1="080E0000" w:usb2="00000000" w:usb3="00000000" w:csb0="00040000" w:csb1="00000000"/>
    <w:embedRegular r:id="rId2" w:fontKey="{52957B70-7ED9-43AC-A9AD-3B9C34D8BDAF}"/>
  </w:font>
  <w:font w:name="方正公文小标宋">
    <w:panose1 w:val="02000500000000000000"/>
    <w:charset w:val="86"/>
    <w:family w:val="auto"/>
    <w:pitch w:val="default"/>
    <w:sig w:usb0="A00002BF" w:usb1="38CF7CFA" w:usb2="00000016" w:usb3="00000000" w:csb0="00040001" w:csb1="00000000"/>
    <w:embedRegular r:id="rId3" w:fontKey="{CF558DF6-9CD9-4D80-A2B6-5724F6145DF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xZmI1NGRkMTY0MGQ3ZjMzOTk4NWVhZjEzOGRjNDMifQ=="/>
  </w:docVars>
  <w:rsids>
    <w:rsidRoot w:val="0919297D"/>
    <w:rsid w:val="09192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autoSpaceDE w:val="0"/>
      <w:autoSpaceDN w:val="0"/>
      <w:adjustRightInd w:val="0"/>
      <w:jc w:val="left"/>
      <w:outlineLvl w:val="0"/>
    </w:pPr>
    <w:rPr>
      <w:rFonts w:ascii="仿宋_GB2312" w:eastAsia="仿宋_GB2312"/>
      <w:b/>
      <w:bCs/>
      <w:color w:val="000000"/>
      <w:kern w:val="0"/>
      <w:sz w:val="28"/>
      <w:szCs w:val="20"/>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99"/>
    <w:pPr>
      <w:ind w:firstLine="680"/>
    </w:pPr>
  </w:style>
  <w:style w:type="paragraph" w:customStyle="1" w:styleId="6">
    <w:name w:val="目录"/>
    <w:basedOn w:val="1"/>
    <w:next w:val="1"/>
    <w:qFormat/>
    <w:uiPriority w:val="0"/>
    <w:pPr>
      <w:widowControl/>
      <w:jc w:val="center"/>
    </w:pPr>
    <w:rPr>
      <w:rFonts w:ascii="宋体" w:hAnsi="Times New Roman" w:eastAsia="宋体" w:cs="Times New Roman"/>
      <w:b/>
      <w:bCs/>
      <w:kern w:val="0"/>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2022-06-15T02:51:00Z</dcterms:created>
  <dc:creator>唐磊</dc:creator>
  <cp:lastModifiedBy>唐磊</cp:lastModifiedBy>
  <dcterms:modified xsi:type="dcterms:W3CDTF">2022-06-15T02:52:15Z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7A71CE70650B413B9546605E313E131F</vt:lpwstr>
  </property>
</Properties>
</file>